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B2" w:rsidRDefault="001E7FB2">
      <w:pPr>
        <w:jc w:val="right"/>
      </w:pPr>
    </w:p>
    <w:p w:rsidR="001E7FB2" w:rsidRDefault="007D6E26">
      <w:pPr>
        <w:jc w:val="right"/>
      </w:pPr>
      <w:r>
        <w:t>July 2023</w:t>
      </w:r>
    </w:p>
    <w:p w:rsidR="001E7FB2" w:rsidRDefault="001E7FB2">
      <w:pPr>
        <w:jc w:val="right"/>
      </w:pPr>
    </w:p>
    <w:p w:rsidR="001E7FB2" w:rsidRDefault="006D6D28">
      <w:pPr>
        <w:jc w:val="right"/>
      </w:pPr>
      <w:r>
        <w:t>Address</w:t>
      </w:r>
    </w:p>
    <w:p w:rsidR="001E7FB2" w:rsidRDefault="006D6D28">
      <w:pPr>
        <w:jc w:val="right"/>
      </w:pPr>
      <w:r>
        <w:t>Address</w:t>
      </w:r>
    </w:p>
    <w:p w:rsidR="001E7FB2" w:rsidRDefault="006D6D28">
      <w:pPr>
        <w:jc w:val="right"/>
      </w:pPr>
      <w:r>
        <w:t>Address</w:t>
      </w:r>
    </w:p>
    <w:p w:rsidR="001E7FB2" w:rsidRDefault="001E7FB2"/>
    <w:p w:rsidR="001E7FB2" w:rsidRDefault="006D6D28">
      <w:r>
        <w:t xml:space="preserve">Dear </w:t>
      </w:r>
      <w:r>
        <w:rPr>
          <w:shd w:val="clear" w:color="auto" w:fill="A1C4BC"/>
        </w:rPr>
        <w:t>&lt;name&gt;</w:t>
      </w:r>
      <w:r>
        <w:t>,</w:t>
      </w:r>
    </w:p>
    <w:p w:rsidR="001E7FB2" w:rsidRDefault="001E7FB2"/>
    <w:p w:rsidR="001E7FB2" w:rsidRDefault="007D6E26">
      <w:r>
        <w:t>Did you know that 9 out of 10</w:t>
      </w:r>
      <w:bookmarkStart w:id="0" w:name="_GoBack"/>
      <w:bookmarkEnd w:id="0"/>
      <w:r w:rsidR="006D6D28">
        <w:t xml:space="preserve"> people who are blind don’t need to be? And that for as little as $25, you could restore sight to a person living with avoidable blindness and change their life forever?</w:t>
      </w:r>
    </w:p>
    <w:p w:rsidR="001E7FB2" w:rsidRDefault="006D6D28">
      <w:r>
        <w:t xml:space="preserve"> </w:t>
      </w:r>
    </w:p>
    <w:p w:rsidR="001E7FB2" w:rsidRDefault="006D6D28">
      <w:r>
        <w:t>Together with their supporters, The Fred Hollows Foundation is working to eliminate avoidable blindness globally.</w:t>
      </w:r>
    </w:p>
    <w:p w:rsidR="001E7FB2" w:rsidRDefault="001E7FB2"/>
    <w:p w:rsidR="001E7FB2" w:rsidRDefault="006D6D28">
      <w:r>
        <w:t>We’ve decided to support their important work by holding a fundraising event.</w:t>
      </w:r>
    </w:p>
    <w:p w:rsidR="001E7FB2" w:rsidRDefault="001E7FB2"/>
    <w:p w:rsidR="001E7FB2" w:rsidRDefault="006D6D28">
      <w:r>
        <w:t xml:space="preserve">Our upcoming fundraising event, </w:t>
      </w:r>
      <w:r>
        <w:rPr>
          <w:shd w:val="clear" w:color="auto" w:fill="A1C4BC"/>
        </w:rPr>
        <w:t>&lt;name of event&gt;</w:t>
      </w:r>
      <w:r>
        <w:t xml:space="preserve">, will be held </w:t>
      </w:r>
      <w:r>
        <w:t xml:space="preserve">on the </w:t>
      </w:r>
      <w:r>
        <w:rPr>
          <w:shd w:val="clear" w:color="auto" w:fill="A1C4BC"/>
        </w:rPr>
        <w:t>&lt;date&gt;</w:t>
      </w:r>
      <w:r>
        <w:t>, at &lt;location&gt;.</w:t>
      </w:r>
    </w:p>
    <w:p w:rsidR="001E7FB2" w:rsidRDefault="001E7FB2"/>
    <w:p w:rsidR="001E7FB2" w:rsidRDefault="006D6D28">
      <w:r>
        <w:t xml:space="preserve">We have an ambitious goal to raise </w:t>
      </w:r>
      <w:r>
        <w:rPr>
          <w:shd w:val="clear" w:color="auto" w:fill="A1C4BC"/>
        </w:rPr>
        <w:t>$X</w:t>
      </w:r>
      <w:r>
        <w:t xml:space="preserve"> for The Foundation, and we would like to ask for your support. Are you able to donate a small </w:t>
      </w:r>
      <w:r>
        <w:rPr>
          <w:shd w:val="clear" w:color="auto" w:fill="A1C4BC"/>
        </w:rPr>
        <w:t>&lt;price, gift voucher, hamper&gt;</w:t>
      </w:r>
      <w:r>
        <w:t xml:space="preserve"> to raffle or auction off during our evening?</w:t>
      </w:r>
    </w:p>
    <w:p w:rsidR="001E7FB2" w:rsidRDefault="006D6D28">
      <w:r>
        <w:t xml:space="preserve"> </w:t>
      </w:r>
    </w:p>
    <w:p w:rsidR="001E7FB2" w:rsidRDefault="006D6D28">
      <w:r>
        <w:t>In return for th</w:t>
      </w:r>
      <w:r>
        <w:t xml:space="preserve">is, we would be delighted to </w:t>
      </w:r>
      <w:r>
        <w:rPr>
          <w:shd w:val="clear" w:color="auto" w:fill="A1C4BC"/>
        </w:rPr>
        <w:t>&lt;insert what you’ll provide them, whether that is their logo prominently displayed at the event, or on your website, or even the opportunity to present to guests&gt;</w:t>
      </w:r>
      <w:r>
        <w:t>. We’ll also make sure to keep you informed about our fundraising</w:t>
      </w:r>
      <w:r>
        <w:t xml:space="preserve"> progress throughout the campaign.</w:t>
      </w:r>
    </w:p>
    <w:p w:rsidR="001E7FB2" w:rsidRDefault="006D6D28">
      <w:r>
        <w:t xml:space="preserve"> </w:t>
      </w:r>
    </w:p>
    <w:p w:rsidR="001E7FB2" w:rsidRDefault="006D6D28">
      <w:r>
        <w:t>Thanks in advance for helping us make a difference!</w:t>
      </w:r>
    </w:p>
    <w:p w:rsidR="001E7FB2" w:rsidRDefault="006D6D28">
      <w:r>
        <w:t xml:space="preserve"> </w:t>
      </w:r>
    </w:p>
    <w:p w:rsidR="001E7FB2" w:rsidRDefault="006D6D28">
      <w:r>
        <w:t>Kind regards,</w:t>
      </w:r>
    </w:p>
    <w:p w:rsidR="001E7FB2" w:rsidRDefault="006D6D28">
      <w:r>
        <w:t xml:space="preserve">  </w:t>
      </w:r>
    </w:p>
    <w:p w:rsidR="001E7FB2" w:rsidRDefault="006D6D28">
      <w:pPr>
        <w:rPr>
          <w:shd w:val="clear" w:color="auto" w:fill="A1C4BC"/>
        </w:rPr>
      </w:pPr>
      <w:r>
        <w:rPr>
          <w:shd w:val="clear" w:color="auto" w:fill="A1C4BC"/>
        </w:rPr>
        <w:t>&lt;Contact name and phone number/email address&gt;</w:t>
      </w:r>
    </w:p>
    <w:sectPr w:rsidR="001E7F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28" w:rsidRDefault="006D6D28">
      <w:pPr>
        <w:spacing w:line="240" w:lineRule="auto"/>
      </w:pPr>
      <w:r>
        <w:separator/>
      </w:r>
    </w:p>
  </w:endnote>
  <w:endnote w:type="continuationSeparator" w:id="0">
    <w:p w:rsidR="006D6D28" w:rsidRDefault="006D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jalla On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B2" w:rsidRDefault="001E7FB2">
    <w:pPr>
      <w:rPr>
        <w:color w:val="A1C4B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28" w:rsidRDefault="006D6D28">
      <w:pPr>
        <w:spacing w:line="240" w:lineRule="auto"/>
      </w:pPr>
      <w:r>
        <w:separator/>
      </w:r>
    </w:p>
  </w:footnote>
  <w:footnote w:type="continuationSeparator" w:id="0">
    <w:p w:rsidR="006D6D28" w:rsidRDefault="006D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B2" w:rsidRDefault="006D6D28">
    <w:pPr>
      <w:jc w:val="right"/>
    </w:pPr>
    <w:r>
      <w:rPr>
        <w:noProof/>
        <w:lang w:val="en-AU"/>
      </w:rPr>
      <w:drawing>
        <wp:inline distT="114300" distB="114300" distL="114300" distR="114300">
          <wp:extent cx="1860233" cy="3000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233" cy="300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E7FB2" w:rsidRDefault="001E7FB2">
    <w:pPr>
      <w:jc w:val="right"/>
    </w:pPr>
  </w:p>
  <w:p w:rsidR="001E7FB2" w:rsidRDefault="006D6D28">
    <w:pPr>
      <w:rPr>
        <w:i/>
      </w:rPr>
    </w:pPr>
    <w:r>
      <w:rPr>
        <w:i/>
      </w:rPr>
      <w:t xml:space="preserve">* replace everything </w:t>
    </w:r>
    <w:r>
      <w:rPr>
        <w:i/>
        <w:shd w:val="clear" w:color="auto" w:fill="A1C4BC"/>
      </w:rPr>
      <w:t>highlighted</w:t>
    </w:r>
    <w:r>
      <w:rPr>
        <w:i/>
      </w:rPr>
      <w:t xml:space="preserve"> and remember to delete this sentence before printing!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B2"/>
    <w:rsid w:val="001E7FB2"/>
    <w:rsid w:val="006D6D28"/>
    <w:rsid w:val="007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8B7C"/>
  <w15:docId w15:val="{1896D1FF-DF4E-43A1-B5EC-8F3A328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1F497D"/>
        <w:sz w:val="24"/>
        <w:szCs w:val="24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b/>
      <w:color w:val="A1C4BC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rFonts w:ascii="Fjalla One" w:eastAsia="Fjalla One" w:hAnsi="Fjalla One" w:cs="Fjalla One"/>
      <w:color w:val="EF5C42"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jc w:val="center"/>
    </w:pPr>
    <w:rPr>
      <w:rFonts w:ascii="Fjalla One" w:eastAsia="Fjalla One" w:hAnsi="Fjalla One" w:cs="Fjalla One"/>
      <w:color w:val="A1C4BC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Garu Baskaran</cp:lastModifiedBy>
  <cp:revision>2</cp:revision>
  <dcterms:created xsi:type="dcterms:W3CDTF">2023-07-21T00:30:00Z</dcterms:created>
  <dcterms:modified xsi:type="dcterms:W3CDTF">2023-07-21T00:30:00Z</dcterms:modified>
</cp:coreProperties>
</file>